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5E26FE4E" w:rsidR="005502E7" w:rsidRPr="005502E7" w:rsidRDefault="005502E7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16</w:t>
      </w: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</w:p>
    <w:p w14:paraId="184464AF" w14:textId="77777777" w:rsidR="005502E7" w:rsidRPr="005502E7" w:rsidRDefault="005502E7" w:rsidP="005502E7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502E7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p w14:paraId="628D71AB" w14:textId="77777777" w:rsidR="005502E7" w:rsidRDefault="005502E7"/>
    <w:p w14:paraId="368075FF" w14:textId="56F2993F" w:rsidR="00385923" w:rsidRPr="00385923" w:rsidRDefault="00385923" w:rsidP="00385923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tbl>
      <w:tblPr>
        <w:tblpPr w:leftFromText="180" w:rightFromText="180" w:bottomFromText="200" w:vertAnchor="text" w:horzAnchor="margin" w:tblpXSpec="center" w:tblpY="664"/>
        <w:tblOverlap w:val="never"/>
        <w:tblW w:w="14685" w:type="dxa"/>
        <w:tblLayout w:type="fixed"/>
        <w:tblLook w:val="04A0" w:firstRow="1" w:lastRow="0" w:firstColumn="1" w:lastColumn="0" w:noHBand="0" w:noVBand="1"/>
      </w:tblPr>
      <w:tblGrid>
        <w:gridCol w:w="851"/>
        <w:gridCol w:w="5491"/>
        <w:gridCol w:w="1275"/>
        <w:gridCol w:w="1417"/>
        <w:gridCol w:w="2834"/>
        <w:gridCol w:w="2408"/>
        <w:gridCol w:w="409"/>
      </w:tblGrid>
      <w:tr w:rsidR="00385923" w:rsidRPr="00385923" w14:paraId="7605C08F" w14:textId="77777777" w:rsidTr="00385923">
        <w:trPr>
          <w:gridAfter w:val="1"/>
          <w:wAfter w:w="409" w:type="dxa"/>
          <w:trHeight w:val="315"/>
        </w:trPr>
        <w:tc>
          <w:tcPr>
            <w:tcW w:w="851" w:type="dxa"/>
            <w:noWrap/>
            <w:vAlign w:val="bottom"/>
            <w:hideMark/>
          </w:tcPr>
          <w:p w14:paraId="793B8B7A" w14:textId="77777777" w:rsidR="00385923" w:rsidRPr="00385923" w:rsidRDefault="00385923" w:rsidP="00385923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</w:p>
        </w:tc>
        <w:tc>
          <w:tcPr>
            <w:tcW w:w="13432" w:type="dxa"/>
            <w:gridSpan w:val="5"/>
            <w:noWrap/>
            <w:vAlign w:val="bottom"/>
            <w:hideMark/>
          </w:tcPr>
          <w:p w14:paraId="7C62D156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385923">
              <w:rPr>
                <w:rFonts w:ascii="TimesNewRoman,Bold" w:eastAsia="Times New Roman" w:hAnsi="TimesNewRoman,Bold" w:cs="TimesNewRoman,Bold"/>
                <w:kern w:val="0"/>
                <w14:ligatures w14:val="none"/>
              </w:rPr>
              <w:t xml:space="preserve">Administracinės paskirties pastato, J. Basanavičiaus g. 70, Utenoje, rekonstravimo  </w:t>
            </w:r>
            <w:r w:rsidRPr="00385923">
              <w:rPr>
                <w:rFonts w:ascii="Times New Roman" w:eastAsia="Lucida Sans Unicode" w:hAnsi="Times New Roman" w:cs="Times New Roman"/>
                <w:kern w:val="0"/>
                <w:lang w:eastAsia="lt-LT"/>
                <w14:ligatures w14:val="none"/>
              </w:rPr>
              <w:t>darbai</w:t>
            </w:r>
          </w:p>
        </w:tc>
      </w:tr>
      <w:tr w:rsidR="00385923" w:rsidRPr="00385923" w14:paraId="693D441E" w14:textId="77777777" w:rsidTr="00385923">
        <w:trPr>
          <w:gridAfter w:val="1"/>
          <w:wAfter w:w="409" w:type="dxa"/>
          <w:trHeight w:val="784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14:paraId="55B91294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49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0A8F82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Nuolatinių Darbų veiklos (etapo) pavadinimas</w:t>
            </w:r>
          </w:p>
          <w:p w14:paraId="08303C9B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3D91B9A3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B65F4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385923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D2FCE8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Nuolatinių Darbų veiklos (etapo) kaina su PVM </w:t>
            </w:r>
            <w:r w:rsidRPr="003859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385923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385923" w:rsidRPr="00385923" w14:paraId="241EC651" w14:textId="77777777" w:rsidTr="00385923">
        <w:trPr>
          <w:gridAfter w:val="1"/>
          <w:wAfter w:w="409" w:type="dxa"/>
          <w:trHeight w:val="111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6B2C34" w14:textId="77777777" w:rsidR="00385923" w:rsidRPr="00385923" w:rsidRDefault="00385923" w:rsidP="00385923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8BCA04" w14:textId="77777777" w:rsidR="00385923" w:rsidRPr="00385923" w:rsidRDefault="00385923" w:rsidP="00385923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14:paraId="2DD1D080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I</w:t>
            </w: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387831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67EAC2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 xml:space="preserve">Visų darbų galutinis terminas </w:t>
            </w: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(Statybos rangos sutarties specialiųjų sąlygų 10.3 p)</w:t>
            </w: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F117" w14:textId="77777777" w:rsidR="00385923" w:rsidRPr="00385923" w:rsidRDefault="00385923" w:rsidP="00385923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</w:tr>
      <w:tr w:rsidR="00385923" w:rsidRPr="00385923" w14:paraId="0D15F3A2" w14:textId="77777777" w:rsidTr="00385923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AC56D" w14:textId="77777777" w:rsidR="00385923" w:rsidRPr="00385923" w:rsidRDefault="00385923" w:rsidP="00385923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C2AF" w14:textId="77777777" w:rsidR="00385923" w:rsidRPr="00385923" w:rsidRDefault="00385923" w:rsidP="00385923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  <w:tab/>
            </w:r>
            <w:r w:rsidRPr="0038592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Techninės dokumentacijos parengimas (parengiama visa reikalinga techninė dokumentacija reikalinga statinio Techninio projekto įgyvendinimui).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D967B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2BD87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E3E0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BB75B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385923" w:rsidRPr="00385923" w14:paraId="60A26C13" w14:textId="77777777" w:rsidTr="00385923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0429A" w14:textId="77777777" w:rsidR="00385923" w:rsidRPr="00385923" w:rsidRDefault="00385923" w:rsidP="00385923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E2FD" w14:textId="77777777" w:rsidR="00385923" w:rsidRPr="00385923" w:rsidRDefault="00385923" w:rsidP="00385923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ab/>
              <w:t>Stendo ir plakatų ant tvoros įrengimo darbai (įrengiamas standartinis stendas „Finansuoja Europos Sąjunga“ ir ant statybvietės aptvėrimo tvoros sumontuojami ne mažiau 6 vnt. (2000 mm x 3500 mm) plakatų, plakatų turinį pateikia užsakovas).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BE3F7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575B1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BD8C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4912E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385923" w:rsidRPr="00385923" w14:paraId="2BF0F12A" w14:textId="77777777" w:rsidTr="00385923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8F0FD" w14:textId="77777777" w:rsidR="00385923" w:rsidRPr="00385923" w:rsidRDefault="00385923" w:rsidP="00385923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FCD1" w14:textId="77777777" w:rsidR="00385923" w:rsidRPr="00385923" w:rsidRDefault="00385923" w:rsidP="00385923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  <w:t xml:space="preserve">       </w:t>
            </w:r>
            <w:r w:rsidRPr="0038592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Sklypo sutvarkymo darbai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CAEC5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9BB64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E708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A19EA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385923" w:rsidRPr="00385923" w14:paraId="776F262A" w14:textId="77777777" w:rsidTr="00385923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092DA" w14:textId="77777777" w:rsidR="00385923" w:rsidRPr="00385923" w:rsidRDefault="00385923" w:rsidP="00385923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90AE" w14:textId="77777777" w:rsidR="00385923" w:rsidRPr="00385923" w:rsidRDefault="00385923" w:rsidP="00385923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Lifto įrengimo darbai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15B18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9989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F351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91608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385923" w:rsidRPr="00385923" w14:paraId="2979CB65" w14:textId="77777777" w:rsidTr="00385923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823B9" w14:textId="77777777" w:rsidR="00385923" w:rsidRPr="00385923" w:rsidRDefault="00385923" w:rsidP="00385923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63D1" w14:textId="77777777" w:rsidR="00385923" w:rsidRPr="00385923" w:rsidRDefault="00385923" w:rsidP="00385923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Elektrotechnikos darbai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5539E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5B6A1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1D6C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19765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385923" w:rsidRPr="00385923" w14:paraId="66866618" w14:textId="77777777" w:rsidTr="00385923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CA307" w14:textId="77777777" w:rsidR="00385923" w:rsidRPr="00385923" w:rsidRDefault="00385923" w:rsidP="00385923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2C5F" w14:textId="77777777" w:rsidR="00385923" w:rsidRPr="00385923" w:rsidRDefault="00385923" w:rsidP="00385923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Šildymo vėdinimo darbai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DF069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CB2F4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0711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DFB82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385923" w:rsidRPr="00385923" w14:paraId="3A9873FB" w14:textId="77777777" w:rsidTr="00385923">
        <w:trPr>
          <w:gridAfter w:val="1"/>
          <w:wAfter w:w="409" w:type="dxa"/>
          <w:trHeight w:val="402"/>
        </w:trPr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8594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be PVM*: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56F5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C6D3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385923" w:rsidRPr="00385923" w14:paraId="53206C30" w14:textId="77777777" w:rsidTr="00385923">
        <w:trPr>
          <w:gridAfter w:val="1"/>
          <w:wAfter w:w="409" w:type="dxa"/>
          <w:trHeight w:val="396"/>
        </w:trPr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2A3F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PVM [tarifas] suma*: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5FFE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A74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385923" w:rsidRPr="00385923" w14:paraId="2E8CCA33" w14:textId="77777777" w:rsidTr="00385923">
        <w:trPr>
          <w:gridAfter w:val="1"/>
          <w:wAfter w:w="409" w:type="dxa"/>
          <w:trHeight w:val="410"/>
        </w:trPr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422F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lastRenderedPageBreak/>
              <w:t>BENDRA SUMA su PVM*: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C943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E0E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385923" w:rsidRPr="00385923" w14:paraId="2D1FD456" w14:textId="77777777" w:rsidTr="00385923">
        <w:trPr>
          <w:trHeight w:val="315"/>
        </w:trPr>
        <w:tc>
          <w:tcPr>
            <w:tcW w:w="1469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35DB92" w14:textId="77777777" w:rsidR="00385923" w:rsidRPr="00385923" w:rsidRDefault="00385923" w:rsidP="00385923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76" w:lineRule="auto"/>
              <w:ind w:firstLine="142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2F355019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ind w:right="846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2B4EA3AD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02EA0077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Užsakovo vardu</w:t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</w:t>
            </w:r>
            <w:r w:rsidRPr="0038592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662075D3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385923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385923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  <w:t xml:space="preserve">                                           </w:t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(pareigos, vardas, pavardė)</w:t>
            </w:r>
          </w:p>
          <w:p w14:paraId="0654FA06" w14:textId="77777777" w:rsidR="00385923" w:rsidRPr="00385923" w:rsidRDefault="00385923" w:rsidP="00385923">
            <w:pPr>
              <w:tabs>
                <w:tab w:val="left" w:pos="4536"/>
              </w:tabs>
              <w:suppressAutoHyphens/>
              <w:autoSpaceDN w:val="0"/>
              <w:spacing w:after="0" w:line="276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05085E8C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3FC92C7D" w14:textId="77777777" w:rsidR="00385923" w:rsidRDefault="00385923"/>
    <w:sectPr w:rsidR="00385923" w:rsidSect="005502E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53619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6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3434E9"/>
    <w:rsid w:val="00385923"/>
    <w:rsid w:val="00504ACD"/>
    <w:rsid w:val="005502E7"/>
    <w:rsid w:val="00883EED"/>
    <w:rsid w:val="00990D64"/>
    <w:rsid w:val="009A0FBB"/>
    <w:rsid w:val="00AD272B"/>
    <w:rsid w:val="00B8554F"/>
    <w:rsid w:val="00EC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A5E77"/>
  <w15:chartTrackingRefBased/>
  <w15:docId w15:val="{CA786063-12A9-4D7D-84AA-E9201517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970</Words>
  <Characters>553</Characters>
  <Application>Microsoft Office Word</Application>
  <DocSecurity>4</DocSecurity>
  <Lines>4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Jūratė Časienė</cp:lastModifiedBy>
  <cp:revision>2</cp:revision>
  <dcterms:created xsi:type="dcterms:W3CDTF">2025-06-03T07:28:00Z</dcterms:created>
  <dcterms:modified xsi:type="dcterms:W3CDTF">2025-06-03T07:28:00Z</dcterms:modified>
</cp:coreProperties>
</file>